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76" w:rsidRPr="00C91DC8" w:rsidRDefault="00445976" w:rsidP="00FD714E">
      <w:pPr>
        <w:ind w:left="3960" w:hanging="3960"/>
        <w:rPr>
          <w:rFonts w:ascii="Arial" w:hAnsi="Arial"/>
          <w:sz w:val="20"/>
          <w:lang w:val="en-GB"/>
        </w:rPr>
      </w:pP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111"/>
        <w:gridCol w:w="5080"/>
      </w:tblGrid>
      <w:tr w:rsidR="00445976" w:rsidRPr="00C91DC8" w:rsidTr="00C91DC8">
        <w:trPr>
          <w:trHeight w:hRule="exact" w:val="510"/>
        </w:trPr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976" w:rsidRPr="00C91DC8" w:rsidRDefault="00C91DC8" w:rsidP="00C91DC8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Photo no.: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976" w:rsidRPr="00C91DC8" w:rsidRDefault="00C91DC8" w:rsidP="00C91DC8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  <w:r w:rsidRPr="00C91DC8">
              <w:rPr>
                <w:rFonts w:ascii="Arial" w:hAnsi="Arial" w:cs="Arial"/>
                <w:sz w:val="20"/>
                <w:lang w:val="en-GB"/>
              </w:rPr>
              <w:t>Description</w:t>
            </w:r>
            <w:r w:rsidR="00445976" w:rsidRPr="00C91DC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5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976" w:rsidRPr="00C91DC8" w:rsidRDefault="00454EBC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  <w:r w:rsidRPr="00C91DC8">
              <w:rPr>
                <w:rFonts w:ascii="Arial" w:hAnsi="Arial" w:cs="Arial"/>
                <w:sz w:val="20"/>
                <w:lang w:val="en-GB"/>
              </w:rPr>
              <w:t>Inserted picture</w:t>
            </w:r>
            <w:r w:rsidR="00445976" w:rsidRPr="00C91DC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</w:tr>
    </w:tbl>
    <w:p w:rsidR="00445976" w:rsidRPr="00C91DC8" w:rsidRDefault="00445976" w:rsidP="00FD714E">
      <w:pPr>
        <w:ind w:left="3960" w:hanging="3960"/>
        <w:rPr>
          <w:rFonts w:ascii="Arial" w:hAnsi="Arial"/>
          <w:sz w:val="20"/>
          <w:lang w:val="en-GB"/>
        </w:rPr>
      </w:pPr>
    </w:p>
    <w:p w:rsidR="00445976" w:rsidRPr="00C91DC8" w:rsidRDefault="00445976" w:rsidP="00445976">
      <w:pPr>
        <w:rPr>
          <w:rFonts w:ascii="Arial" w:hAnsi="Arial"/>
          <w:sz w:val="20"/>
          <w:lang w:val="en-GB"/>
        </w:rPr>
      </w:pPr>
    </w:p>
    <w:tbl>
      <w:tblPr>
        <w:tblW w:w="104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242"/>
        <w:gridCol w:w="4111"/>
        <w:gridCol w:w="5080"/>
      </w:tblGrid>
      <w:tr w:rsidR="00445976" w:rsidRPr="00C91DC8" w:rsidTr="00C91DC8">
        <w:trPr>
          <w:trHeight w:val="3848"/>
        </w:trPr>
        <w:tc>
          <w:tcPr>
            <w:tcW w:w="1242" w:type="dxa"/>
          </w:tcPr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</w:tcPr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080" w:type="dxa"/>
            <w:vAlign w:val="center"/>
          </w:tcPr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45976" w:rsidRPr="00C91DC8" w:rsidTr="00C91DC8">
        <w:trPr>
          <w:trHeight w:val="3680"/>
        </w:trPr>
        <w:tc>
          <w:tcPr>
            <w:tcW w:w="1242" w:type="dxa"/>
          </w:tcPr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</w:tcPr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080" w:type="dxa"/>
            <w:vAlign w:val="center"/>
          </w:tcPr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45976" w:rsidRPr="00C91DC8" w:rsidTr="00C91DC8">
        <w:trPr>
          <w:trHeight w:val="3402"/>
        </w:trPr>
        <w:tc>
          <w:tcPr>
            <w:tcW w:w="1242" w:type="dxa"/>
          </w:tcPr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</w:tcPr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080" w:type="dxa"/>
            <w:vAlign w:val="center"/>
          </w:tcPr>
          <w:p w:rsidR="00445976" w:rsidRPr="00C91DC8" w:rsidRDefault="00445976" w:rsidP="003E3B73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445976" w:rsidRPr="00C91DC8" w:rsidRDefault="00445976" w:rsidP="00FD714E">
      <w:pPr>
        <w:ind w:left="3960" w:hanging="3960"/>
        <w:rPr>
          <w:rFonts w:ascii="Arial" w:hAnsi="Arial"/>
          <w:sz w:val="20"/>
          <w:lang w:val="en-GB"/>
        </w:rPr>
      </w:pPr>
    </w:p>
    <w:sectPr w:rsidR="00445976" w:rsidRPr="00C91DC8" w:rsidSect="00834C33">
      <w:headerReference w:type="default" r:id="rId6"/>
      <w:footerReference w:type="default" r:id="rId7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FBE" w:rsidRDefault="00D50FBE">
      <w:r>
        <w:separator/>
      </w:r>
    </w:p>
  </w:endnote>
  <w:endnote w:type="continuationSeparator" w:id="0">
    <w:p w:rsidR="00D50FBE" w:rsidRDefault="00D50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882"/>
      <w:gridCol w:w="1334"/>
      <w:gridCol w:w="5217"/>
    </w:tblGrid>
    <w:tr w:rsidR="00BD7F61" w:rsidRPr="007F1DD6" w:rsidTr="007F1DD6">
      <w:trPr>
        <w:trHeight w:val="567"/>
      </w:trPr>
      <w:tc>
        <w:tcPr>
          <w:tcW w:w="388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BD7F61" w:rsidRPr="007F1DD6" w:rsidRDefault="00BE4AEB" w:rsidP="007F1DD6">
          <w:pPr>
            <w:pStyle w:val="Footer"/>
            <w:tabs>
              <w:tab w:val="clear" w:pos="4819"/>
              <w:tab w:val="clear" w:pos="9638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</w:t>
          </w:r>
          <w:r w:rsidR="00BD7F61" w:rsidRPr="007F1DD6">
            <w:rPr>
              <w:rFonts w:ascii="Arial" w:hAnsi="Arial" w:cs="Arial"/>
              <w:sz w:val="20"/>
            </w:rPr>
            <w:t>:</w:t>
          </w:r>
        </w:p>
      </w:tc>
      <w:tc>
        <w:tcPr>
          <w:tcW w:w="655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5C384B" w:rsidRPr="007F1DD6" w:rsidRDefault="00451177" w:rsidP="009A2E2C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Done by</w:t>
          </w:r>
          <w:r w:rsidR="005C384B">
            <w:rPr>
              <w:rFonts w:ascii="Arial" w:hAnsi="Arial" w:cs="Arial"/>
              <w:sz w:val="20"/>
            </w:rPr>
            <w:t>:</w:t>
          </w:r>
        </w:p>
      </w:tc>
    </w:tr>
    <w:tr w:rsidR="00BD7F61" w:rsidRPr="007F1DD6" w:rsidTr="007F1DD6">
      <w:trPr>
        <w:trHeight w:hRule="exact" w:val="227"/>
      </w:trPr>
      <w:tc>
        <w:tcPr>
          <w:tcW w:w="5216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vAlign w:val="bottom"/>
        </w:tcPr>
        <w:p w:rsidR="00BD7F61" w:rsidRPr="007F1DD6" w:rsidRDefault="00BD7F61" w:rsidP="007F1DD6">
          <w:pPr>
            <w:pStyle w:val="Footer"/>
            <w:tabs>
              <w:tab w:val="clear" w:pos="4819"/>
              <w:tab w:val="clear" w:pos="9638"/>
            </w:tabs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5217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</w:tcPr>
        <w:p w:rsidR="00BD7F61" w:rsidRPr="007F1DD6" w:rsidRDefault="00BD7F61" w:rsidP="00C57AF1">
          <w:pPr>
            <w:pStyle w:val="Footer"/>
            <w:tabs>
              <w:tab w:val="clear" w:pos="4819"/>
              <w:tab w:val="clear" w:pos="9638"/>
            </w:tabs>
            <w:jc w:val="right"/>
            <w:rPr>
              <w:rFonts w:ascii="Arial" w:hAnsi="Arial" w:cs="Arial"/>
              <w:sz w:val="16"/>
              <w:szCs w:val="18"/>
            </w:rPr>
          </w:pPr>
        </w:p>
      </w:tc>
    </w:tr>
  </w:tbl>
  <w:p w:rsidR="00445976" w:rsidRPr="008775C6" w:rsidRDefault="00445976" w:rsidP="008775C6">
    <w:pPr>
      <w:pStyle w:val="Footer"/>
      <w:tabs>
        <w:tab w:val="clear" w:pos="4819"/>
        <w:tab w:val="clear" w:pos="9638"/>
      </w:tabs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FBE" w:rsidRDefault="00D50FBE">
      <w:r>
        <w:separator/>
      </w:r>
    </w:p>
  </w:footnote>
  <w:footnote w:type="continuationSeparator" w:id="0">
    <w:p w:rsidR="00D50FBE" w:rsidRDefault="00D50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254"/>
      <w:gridCol w:w="2367"/>
      <w:gridCol w:w="2812"/>
    </w:tblGrid>
    <w:tr w:rsidR="00BD7F61" w:rsidRPr="007F1DD6" w:rsidTr="00445976">
      <w:trPr>
        <w:trHeight w:hRule="exact" w:val="567"/>
      </w:trPr>
      <w:tc>
        <w:tcPr>
          <w:tcW w:w="762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D7F61" w:rsidRPr="007F1DD6" w:rsidRDefault="00BD7F61" w:rsidP="007F1DD6">
          <w:pPr>
            <w:pStyle w:val="Header"/>
            <w:tabs>
              <w:tab w:val="clear" w:pos="4819"/>
              <w:tab w:val="clear" w:pos="9638"/>
            </w:tabs>
            <w:rPr>
              <w:rFonts w:ascii="Arial" w:hAnsi="Arial" w:cs="Arial"/>
              <w:sz w:val="20"/>
            </w:rPr>
          </w:pPr>
        </w:p>
      </w:tc>
      <w:tc>
        <w:tcPr>
          <w:tcW w:w="2812" w:type="dxa"/>
          <w:vMerge w:val="restart"/>
          <w:tcBorders>
            <w:top w:val="nil"/>
            <w:left w:val="nil"/>
            <w:right w:val="nil"/>
          </w:tcBorders>
        </w:tcPr>
        <w:p w:rsidR="00BD7F61" w:rsidRPr="007F1DD6" w:rsidRDefault="00391195" w:rsidP="007F1DD6">
          <w:pPr>
            <w:pStyle w:val="Header"/>
            <w:tabs>
              <w:tab w:val="clear" w:pos="4819"/>
              <w:tab w:val="clear" w:pos="9638"/>
            </w:tabs>
            <w:jc w:val="right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i/>
              <w:noProof/>
              <w:sz w:val="20"/>
            </w:rPr>
            <w:drawing>
              <wp:inline distT="0" distB="0" distL="0" distR="0">
                <wp:extent cx="1269365" cy="416560"/>
                <wp:effectExtent l="19050" t="0" r="6985" b="0"/>
                <wp:docPr id="2" name="Picture 1" descr="VELUX_2005_PMS485C_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LUX_2005_PMS485C_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7F61" w:rsidRPr="007F1DD6" w:rsidTr="00445976">
      <w:trPr>
        <w:trHeight w:hRule="exact" w:val="567"/>
      </w:trPr>
      <w:tc>
        <w:tcPr>
          <w:tcW w:w="7621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vAlign w:val="center"/>
        </w:tcPr>
        <w:p w:rsidR="00BD7F61" w:rsidRPr="00445976" w:rsidRDefault="00445976" w:rsidP="00C57AF1">
          <w:pPr>
            <w:pStyle w:val="Header"/>
            <w:tabs>
              <w:tab w:val="clear" w:pos="4819"/>
              <w:tab w:val="clear" w:pos="9638"/>
            </w:tabs>
            <w:rPr>
              <w:rFonts w:ascii="Arial" w:hAnsi="Arial" w:cs="Arial"/>
              <w:b/>
              <w:sz w:val="20"/>
              <w:lang w:val="en-GB"/>
            </w:rPr>
          </w:pPr>
          <w:r w:rsidRPr="00445976">
            <w:rPr>
              <w:rFonts w:ascii="Arial" w:hAnsi="Arial" w:cs="Arial"/>
              <w:b/>
              <w:sz w:val="28"/>
              <w:lang w:val="en-GB"/>
            </w:rPr>
            <w:t>VELUX Modular Skylight -  Installation End Inspection</w:t>
          </w:r>
        </w:p>
      </w:tc>
      <w:tc>
        <w:tcPr>
          <w:tcW w:w="2812" w:type="dxa"/>
          <w:vMerge/>
          <w:tcBorders>
            <w:left w:val="nil"/>
            <w:bottom w:val="single" w:sz="2" w:space="0" w:color="auto"/>
            <w:right w:val="nil"/>
          </w:tcBorders>
        </w:tcPr>
        <w:p w:rsidR="00BD7F61" w:rsidRPr="007F1DD6" w:rsidRDefault="00BD7F61">
          <w:pPr>
            <w:pStyle w:val="Header"/>
            <w:rPr>
              <w:rFonts w:ascii="Arial" w:hAnsi="Arial" w:cs="Arial"/>
              <w:i/>
              <w:sz w:val="20"/>
            </w:rPr>
          </w:pPr>
        </w:p>
      </w:tc>
    </w:tr>
    <w:tr w:rsidR="00BD7F61" w:rsidRPr="007F1DD6" w:rsidTr="00445976">
      <w:trPr>
        <w:trHeight w:hRule="exact" w:val="510"/>
      </w:trPr>
      <w:tc>
        <w:tcPr>
          <w:tcW w:w="525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BD7F61" w:rsidRPr="007F1DD6" w:rsidRDefault="00451177" w:rsidP="007F1DD6">
          <w:pPr>
            <w:pStyle w:val="Header"/>
            <w:tabs>
              <w:tab w:val="clear" w:pos="4819"/>
              <w:tab w:val="clear" w:pos="9638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Project </w:t>
          </w:r>
          <w:proofErr w:type="spellStart"/>
          <w:r>
            <w:rPr>
              <w:rFonts w:ascii="Arial" w:hAnsi="Arial" w:cs="Arial"/>
              <w:sz w:val="20"/>
            </w:rPr>
            <w:t>Name</w:t>
          </w:r>
          <w:proofErr w:type="spellEnd"/>
          <w:r w:rsidR="00BD7F61" w:rsidRPr="007F1DD6">
            <w:rPr>
              <w:rFonts w:ascii="Arial" w:hAnsi="Arial" w:cs="Arial"/>
              <w:sz w:val="20"/>
            </w:rPr>
            <w:t>:</w:t>
          </w:r>
        </w:p>
      </w:tc>
      <w:tc>
        <w:tcPr>
          <w:tcW w:w="236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BD7F61" w:rsidRPr="007F1DD6" w:rsidRDefault="00451177" w:rsidP="007F1DD6">
          <w:pPr>
            <w:pStyle w:val="Header"/>
            <w:tabs>
              <w:tab w:val="clear" w:pos="4819"/>
              <w:tab w:val="clear" w:pos="9638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Project Nr</w:t>
          </w:r>
          <w:r w:rsidR="00BD7F61" w:rsidRPr="007F1DD6">
            <w:rPr>
              <w:rFonts w:ascii="Arial" w:hAnsi="Arial" w:cs="Arial"/>
              <w:sz w:val="20"/>
            </w:rPr>
            <w:t>.:</w:t>
          </w:r>
        </w:p>
      </w:tc>
      <w:tc>
        <w:tcPr>
          <w:tcW w:w="28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445976" w:rsidRPr="007F1DD6" w:rsidRDefault="00451177" w:rsidP="005C384B">
          <w:pPr>
            <w:pStyle w:val="Header"/>
            <w:tabs>
              <w:tab w:val="clear" w:pos="4819"/>
              <w:tab w:val="clear" w:pos="9638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Page</w:t>
          </w:r>
        </w:p>
      </w:tc>
    </w:tr>
    <w:tr w:rsidR="00BD7F61" w:rsidRPr="007F1DD6" w:rsidTr="007F1DD6">
      <w:trPr>
        <w:trHeight w:hRule="exact" w:val="510"/>
      </w:trPr>
      <w:tc>
        <w:tcPr>
          <w:tcW w:w="525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BD7F61" w:rsidRPr="007F1DD6" w:rsidRDefault="00BD7F61" w:rsidP="007F1DD6">
          <w:pPr>
            <w:pStyle w:val="Header"/>
            <w:tabs>
              <w:tab w:val="clear" w:pos="4819"/>
              <w:tab w:val="clear" w:pos="9638"/>
            </w:tabs>
            <w:rPr>
              <w:rFonts w:ascii="Arial" w:hAnsi="Arial" w:cs="Arial"/>
              <w:sz w:val="20"/>
            </w:rPr>
          </w:pPr>
        </w:p>
      </w:tc>
      <w:tc>
        <w:tcPr>
          <w:tcW w:w="5179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BD7F61" w:rsidRPr="007F1DD6" w:rsidRDefault="00451177" w:rsidP="007F1DD6">
          <w:pPr>
            <w:pStyle w:val="Header"/>
            <w:tabs>
              <w:tab w:val="clear" w:pos="4819"/>
              <w:tab w:val="clear" w:pos="9638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Installation Nr.: (Hole, Position, etc.)</w:t>
          </w:r>
          <w:r w:rsidR="00BD7F61" w:rsidRPr="007F1DD6">
            <w:rPr>
              <w:rFonts w:ascii="Arial" w:hAnsi="Arial" w:cs="Arial"/>
              <w:sz w:val="20"/>
            </w:rPr>
            <w:t>:</w:t>
          </w:r>
        </w:p>
      </w:tc>
    </w:tr>
  </w:tbl>
  <w:p w:rsidR="00BD7F61" w:rsidRPr="008801DF" w:rsidRDefault="00BD7F61" w:rsidP="008775C6">
    <w:pPr>
      <w:pStyle w:val="Header"/>
      <w:tabs>
        <w:tab w:val="clear" w:pos="4819"/>
        <w:tab w:val="clear" w:pos="9638"/>
      </w:tabs>
      <w:rPr>
        <w:rFonts w:ascii="Arial" w:hAnsi="Arial" w:cs="Arial"/>
        <w:sz w:val="18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51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2129F"/>
    <w:rsid w:val="0000257A"/>
    <w:rsid w:val="0003510D"/>
    <w:rsid w:val="00062C7D"/>
    <w:rsid w:val="00080428"/>
    <w:rsid w:val="00081A3C"/>
    <w:rsid w:val="00086AED"/>
    <w:rsid w:val="0009356A"/>
    <w:rsid w:val="000B7756"/>
    <w:rsid w:val="000C3F4F"/>
    <w:rsid w:val="000C4F4A"/>
    <w:rsid w:val="000C4FEE"/>
    <w:rsid w:val="00100636"/>
    <w:rsid w:val="00105590"/>
    <w:rsid w:val="00113C6D"/>
    <w:rsid w:val="0012129F"/>
    <w:rsid w:val="0012695B"/>
    <w:rsid w:val="00136D2C"/>
    <w:rsid w:val="001A4585"/>
    <w:rsid w:val="001A4D1A"/>
    <w:rsid w:val="001E4B99"/>
    <w:rsid w:val="00220249"/>
    <w:rsid w:val="00224BBA"/>
    <w:rsid w:val="002401CC"/>
    <w:rsid w:val="00241CF7"/>
    <w:rsid w:val="00254A5F"/>
    <w:rsid w:val="00270B22"/>
    <w:rsid w:val="002A3C45"/>
    <w:rsid w:val="002C18C5"/>
    <w:rsid w:val="003141C2"/>
    <w:rsid w:val="003409E2"/>
    <w:rsid w:val="00391195"/>
    <w:rsid w:val="003B224E"/>
    <w:rsid w:val="003B2DA1"/>
    <w:rsid w:val="003C6FAA"/>
    <w:rsid w:val="003F0397"/>
    <w:rsid w:val="00402899"/>
    <w:rsid w:val="00412154"/>
    <w:rsid w:val="00425B7A"/>
    <w:rsid w:val="004271BA"/>
    <w:rsid w:val="00445976"/>
    <w:rsid w:val="00451177"/>
    <w:rsid w:val="00454EBC"/>
    <w:rsid w:val="00510A69"/>
    <w:rsid w:val="00516D30"/>
    <w:rsid w:val="00531E86"/>
    <w:rsid w:val="005A2616"/>
    <w:rsid w:val="005A2943"/>
    <w:rsid w:val="005C384B"/>
    <w:rsid w:val="005E0D1B"/>
    <w:rsid w:val="0061438E"/>
    <w:rsid w:val="00615587"/>
    <w:rsid w:val="006849ED"/>
    <w:rsid w:val="006B3AAE"/>
    <w:rsid w:val="006C6137"/>
    <w:rsid w:val="006E3E1B"/>
    <w:rsid w:val="00733D31"/>
    <w:rsid w:val="007A7BE7"/>
    <w:rsid w:val="007D4BC9"/>
    <w:rsid w:val="007F1DD6"/>
    <w:rsid w:val="00807615"/>
    <w:rsid w:val="00834C33"/>
    <w:rsid w:val="008775C6"/>
    <w:rsid w:val="008801DF"/>
    <w:rsid w:val="008C0C0C"/>
    <w:rsid w:val="008D51B1"/>
    <w:rsid w:val="009205CE"/>
    <w:rsid w:val="00942ABD"/>
    <w:rsid w:val="00944733"/>
    <w:rsid w:val="00944F76"/>
    <w:rsid w:val="00950D7E"/>
    <w:rsid w:val="00966465"/>
    <w:rsid w:val="009A2E2C"/>
    <w:rsid w:val="009B3612"/>
    <w:rsid w:val="009B36C7"/>
    <w:rsid w:val="009B7704"/>
    <w:rsid w:val="009F25F5"/>
    <w:rsid w:val="00A540F6"/>
    <w:rsid w:val="00AC660A"/>
    <w:rsid w:val="00B12C3A"/>
    <w:rsid w:val="00B82E48"/>
    <w:rsid w:val="00BA1DAC"/>
    <w:rsid w:val="00BB6B1F"/>
    <w:rsid w:val="00BC6D2D"/>
    <w:rsid w:val="00BD4714"/>
    <w:rsid w:val="00BD7F61"/>
    <w:rsid w:val="00BE4AEB"/>
    <w:rsid w:val="00C2256A"/>
    <w:rsid w:val="00C23B7C"/>
    <w:rsid w:val="00C42A14"/>
    <w:rsid w:val="00C57036"/>
    <w:rsid w:val="00C57AF1"/>
    <w:rsid w:val="00C725FC"/>
    <w:rsid w:val="00C91DC8"/>
    <w:rsid w:val="00CC20D3"/>
    <w:rsid w:val="00CC5E8C"/>
    <w:rsid w:val="00D06209"/>
    <w:rsid w:val="00D26225"/>
    <w:rsid w:val="00D34734"/>
    <w:rsid w:val="00D50FBE"/>
    <w:rsid w:val="00D76A12"/>
    <w:rsid w:val="00DF5FBB"/>
    <w:rsid w:val="00E9125D"/>
    <w:rsid w:val="00EE6C66"/>
    <w:rsid w:val="00F05C9C"/>
    <w:rsid w:val="00F32DE0"/>
    <w:rsid w:val="00F74327"/>
    <w:rsid w:val="00F807C2"/>
    <w:rsid w:val="00F91355"/>
    <w:rsid w:val="00F91725"/>
    <w:rsid w:val="00F9705D"/>
    <w:rsid w:val="00FD6962"/>
    <w:rsid w:val="00FD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strokecolor="none"/>
    </o:shapedefaults>
    <o:shapelayout v:ext="edit">
      <o:idmap v:ext="edit" data="1"/>
      <o:rules v:ext="edit">
        <o:r id="V:Rule11" type="connector" idref="#_x0000_s1045"/>
        <o:r id="V:Rule12" type="connector" idref="#_x0000_s1034"/>
        <o:r id="V:Rule13" type="connector" idref="#_x0000_s1037"/>
        <o:r id="V:Rule14" type="connector" idref="#_x0000_s1049"/>
        <o:r id="V:Rule15" type="connector" idref="#_x0000_s1041"/>
        <o:r id="V:Rule16" type="connector" idref="#_x0000_s1051"/>
        <o:r id="V:Rule17" type="connector" idref="#_x0000_s1055"/>
        <o:r id="V:Rule18" type="connector" idref="#_x0000_s1036"/>
        <o:r id="V:Rule19" type="connector" idref="#_x0000_s1042"/>
        <o:r id="V:Rule20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29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05C9C"/>
  </w:style>
  <w:style w:type="paragraph" w:styleId="BalloonText">
    <w:name w:val="Balloon Text"/>
    <w:basedOn w:val="Normal"/>
    <w:link w:val="BalloonTextChar"/>
    <w:rsid w:val="000C4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4F4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45976"/>
    <w:rPr>
      <w:rFonts w:ascii="New York" w:hAnsi="New Yor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Instruktionsdel, - skemaopbygning og tekst tilpasses det enkelte skema:</vt:lpstr>
      <vt:lpstr>Instruktionsdel, - skemaopbygning og tekst tilpasses det enkelte skema:</vt:lpstr>
    </vt:vector>
  </TitlesOfParts>
  <Company>Dansk Byggeri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creator>nst</dc:creator>
  <cp:lastModifiedBy>Pernille Madsen</cp:lastModifiedBy>
  <cp:revision>2</cp:revision>
  <cp:lastPrinted>2008-08-06T07:30:00Z</cp:lastPrinted>
  <dcterms:created xsi:type="dcterms:W3CDTF">2012-10-10T13:08:00Z</dcterms:created>
  <dcterms:modified xsi:type="dcterms:W3CDTF">2012-10-10T13:08:00Z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-806400903</vt:i4>
  </property>
  <property fmtid="{D5CDD505-2E9C-101B-9397-08002B2CF9AE}" pid="3" name="_NewReviewCycle">
    <vt:lpwstr/>
  </property>
  <property fmtid="{D5CDD505-2E9C-101B-9397-08002B2CF9AE}" pid="4" name="_EmailSubject">
    <vt:lpwstr>KS materiale de </vt:lpwstr>
  </property>
  <property fmtid="{D5CDD505-2E9C-101B-9397-08002B2CF9AE}" pid="5" name="_AuthorEmail">
    <vt:lpwstr>nst@danskbyggeri.dk</vt:lpwstr>
  </property>
  <property fmtid="{D5CDD505-2E9C-101B-9397-08002B2CF9AE}" pid="6" name="_AuthorEmailDisplayName">
    <vt:lpwstr>Niels Strange</vt:lpwstr>
  </property>
  <property fmtid="{D5CDD505-2E9C-101B-9397-08002B2CF9AE}" pid="7" name="_ReviewingToolsShownOnce">
    <vt:lpwstr/>
  </property>
</Properties>
</file>